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E8" w:rsidRDefault="004332E8" w:rsidP="004332E8">
      <w:pPr>
        <w:spacing w:after="240"/>
        <w:rPr>
          <w:rFonts w:ascii="Arial" w:hAnsi="Arial" w:cs="Arial"/>
        </w:rPr>
      </w:pPr>
    </w:p>
    <w:p w:rsidR="004332E8" w:rsidRDefault="004332E8" w:rsidP="004332E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507744814"/>
    </w:p>
    <w:p w:rsidR="004332E8" w:rsidRPr="000C64E6" w:rsidRDefault="000C64E6" w:rsidP="004332E8">
      <w:pPr>
        <w:pStyle w:val="Zarkazkladnhotextu"/>
        <w:ind w:left="0" w:firstLine="0"/>
        <w:jc w:val="both"/>
        <w:rPr>
          <w:rFonts w:ascii="Arial" w:hAnsi="Arial" w:cs="Arial"/>
          <w:b/>
          <w:bCs/>
        </w:rPr>
      </w:pPr>
      <w:r w:rsidRPr="000C64E6">
        <w:rPr>
          <w:rFonts w:ascii="Arial" w:hAnsi="Arial" w:cs="Arial"/>
          <w:b/>
          <w:bCs/>
        </w:rPr>
        <w:t xml:space="preserve">                              </w:t>
      </w:r>
      <w:bookmarkStart w:id="1" w:name="_GoBack"/>
      <w:r w:rsidR="004332E8" w:rsidRPr="000C64E6">
        <w:rPr>
          <w:rFonts w:ascii="Arial" w:hAnsi="Arial" w:cs="Arial"/>
          <w:b/>
          <w:bCs/>
        </w:rPr>
        <w:t xml:space="preserve">Predaj obecného pozemku </w:t>
      </w:r>
      <w:bookmarkEnd w:id="1"/>
      <w:r w:rsidR="004332E8" w:rsidRPr="000C64E6">
        <w:rPr>
          <w:rFonts w:ascii="Arial" w:hAnsi="Arial" w:cs="Arial"/>
          <w:b/>
          <w:bCs/>
        </w:rPr>
        <w:t>– zverejnenie zámeru:</w:t>
      </w:r>
    </w:p>
    <w:p w:rsidR="004332E8" w:rsidRDefault="004332E8" w:rsidP="004332E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:rsidR="004332E8" w:rsidRDefault="004332E8" w:rsidP="004332E8">
      <w:pPr>
        <w:pStyle w:val="Zarkazkladnhotextu"/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 w:rsidRPr="002E323B">
        <w:rPr>
          <w:rFonts w:ascii="Arial" w:hAnsi="Arial" w:cs="Arial"/>
          <w:b/>
          <w:i/>
          <w:color w:val="000000"/>
          <w:sz w:val="20"/>
          <w:szCs w:val="20"/>
        </w:rPr>
        <w:t xml:space="preserve">     Ob</w:t>
      </w:r>
      <w:r w:rsidR="003E5630">
        <w:rPr>
          <w:rFonts w:ascii="Arial" w:hAnsi="Arial" w:cs="Arial"/>
          <w:b/>
          <w:i/>
          <w:color w:val="000000"/>
          <w:sz w:val="20"/>
          <w:szCs w:val="20"/>
        </w:rPr>
        <w:t xml:space="preserve">ecné zastupiteľstvo obce </w:t>
      </w:r>
      <w:r w:rsidR="00214D43">
        <w:rPr>
          <w:rFonts w:ascii="Arial" w:hAnsi="Arial" w:cs="Arial"/>
          <w:b/>
          <w:i/>
          <w:color w:val="000000"/>
          <w:sz w:val="20"/>
          <w:szCs w:val="20"/>
        </w:rPr>
        <w:t>Kapišová</w:t>
      </w:r>
      <w:r w:rsidR="00912225">
        <w:rPr>
          <w:rFonts w:ascii="Arial" w:hAnsi="Arial" w:cs="Arial"/>
          <w:b/>
          <w:i/>
          <w:color w:val="000000"/>
          <w:sz w:val="20"/>
          <w:szCs w:val="20"/>
        </w:rPr>
        <w:t xml:space="preserve"> na zasadnutí OZ dňa 27.06.2019</w:t>
      </w:r>
      <w:r w:rsidR="00D6126D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2E323B">
        <w:rPr>
          <w:rFonts w:ascii="Arial" w:hAnsi="Arial" w:cs="Arial"/>
          <w:b/>
          <w:i/>
          <w:color w:val="000000"/>
          <w:sz w:val="20"/>
          <w:szCs w:val="20"/>
        </w:rPr>
        <w:t xml:space="preserve"> schvaľuje</w:t>
      </w:r>
    </w:p>
    <w:p w:rsidR="004332E8" w:rsidRDefault="004332E8" w:rsidP="004332E8">
      <w:pPr>
        <w:pStyle w:val="Bezriadkovania2"/>
        <w:jc w:val="both"/>
        <w:rPr>
          <w:rFonts w:ascii="Tahoma" w:hAnsi="Tahoma" w:cs="Tahoma"/>
        </w:rPr>
      </w:pPr>
      <w:r>
        <w:rPr>
          <w:rStyle w:val="Siln"/>
          <w:rFonts w:ascii="Tahoma" w:hAnsi="Tahoma" w:cs="Tahoma"/>
        </w:rPr>
        <w:t xml:space="preserve">       zámer  predaja </w:t>
      </w:r>
      <w:r>
        <w:rPr>
          <w:rFonts w:ascii="Tahoma" w:hAnsi="Tahoma" w:cs="Tahoma"/>
        </w:rPr>
        <w:t xml:space="preserve"> nehnuteľností z dôvodu hodného osobitného zreteľa v súlade s § 9a ods. 8 písm. e) zákona č. 138/1991 Zb. o majetku obcí v znení</w:t>
      </w:r>
      <w:r w:rsidR="00E50251">
        <w:rPr>
          <w:rFonts w:ascii="Tahoma" w:hAnsi="Tahoma" w:cs="Tahoma"/>
        </w:rPr>
        <w:t xml:space="preserve"> neskorších  predpisov kupujúcemu</w:t>
      </w:r>
      <w:r w:rsidR="00BB4E32">
        <w:rPr>
          <w:rFonts w:ascii="Tahoma" w:hAnsi="Tahoma" w:cs="Tahoma"/>
        </w:rPr>
        <w:t xml:space="preserve"> Karala Michal Kapišova 74</w:t>
      </w:r>
      <w:r>
        <w:rPr>
          <w:rFonts w:ascii="Tahoma" w:hAnsi="Tahoma" w:cs="Tahoma"/>
        </w:rPr>
        <w:t>, n</w:t>
      </w:r>
      <w:r w:rsidR="00BB4E32">
        <w:rPr>
          <w:rFonts w:ascii="Tahoma" w:hAnsi="Tahoma" w:cs="Tahoma"/>
        </w:rPr>
        <w:t>achádzajúceho sa v k.ú. Kapišova</w:t>
      </w:r>
      <w:r w:rsidR="00026B2D">
        <w:rPr>
          <w:rFonts w:ascii="Tahoma" w:hAnsi="Tahoma" w:cs="Tahoma"/>
        </w:rPr>
        <w:t>:</w:t>
      </w:r>
    </w:p>
    <w:p w:rsidR="004332E8" w:rsidRDefault="00C67709" w:rsidP="004332E8">
      <w:pPr>
        <w:pStyle w:val="Bezriadkovania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jedna sa o parcelu č.251/2, register C, o výmere 261m2</w:t>
      </w:r>
      <w:r w:rsidR="00214D43">
        <w:rPr>
          <w:rFonts w:ascii="Tahoma" w:hAnsi="Tahoma" w:cs="Tahoma"/>
        </w:rPr>
        <w:t>, ktoré</w:t>
      </w:r>
      <w:r w:rsidR="00BE7255">
        <w:rPr>
          <w:rFonts w:ascii="Tahoma" w:hAnsi="Tahoma" w:cs="Tahoma"/>
        </w:rPr>
        <w:t>ho vlastníkom je obec,</w:t>
      </w:r>
    </w:p>
    <w:p w:rsidR="004332E8" w:rsidRDefault="004332E8" w:rsidP="004332E8">
      <w:pPr>
        <w:pStyle w:val="Bezriadkovania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 tým, že všetky náklady spoje</w:t>
      </w:r>
      <w:r w:rsidR="007A2469">
        <w:rPr>
          <w:rFonts w:ascii="Tahoma" w:hAnsi="Tahoma" w:cs="Tahoma"/>
        </w:rPr>
        <w:t>né s prevodom nehnuteľnosti bude hradiť kupujúci</w:t>
      </w:r>
      <w:r w:rsidR="00D71CDE">
        <w:rPr>
          <w:rFonts w:ascii="Tahoma" w:hAnsi="Tahoma" w:cs="Tahoma"/>
        </w:rPr>
        <w:t xml:space="preserve"> </w:t>
      </w:r>
      <w:r w:rsidR="007A2469">
        <w:rPr>
          <w:rFonts w:ascii="Tahoma" w:hAnsi="Tahoma" w:cs="Tahoma"/>
        </w:rPr>
        <w:t>.</w:t>
      </w:r>
      <w:r w:rsidR="00D71CDE">
        <w:rPr>
          <w:rFonts w:ascii="Tahoma" w:hAnsi="Tahoma" w:cs="Tahoma"/>
        </w:rPr>
        <w:t>Pozemok</w:t>
      </w:r>
      <w:r w:rsidR="00053363">
        <w:rPr>
          <w:rFonts w:ascii="Tahoma" w:hAnsi="Tahoma" w:cs="Tahoma"/>
        </w:rPr>
        <w:t xml:space="preserve"> sa predáva za cenu stanovenú</w:t>
      </w:r>
      <w:r w:rsidR="00085B19">
        <w:rPr>
          <w:rFonts w:ascii="Tahoma" w:hAnsi="Tahoma" w:cs="Tahoma"/>
        </w:rPr>
        <w:t xml:space="preserve"> </w:t>
      </w:r>
      <w:r w:rsidR="00053363">
        <w:rPr>
          <w:rFonts w:ascii="Tahoma" w:hAnsi="Tahoma" w:cs="Tahoma"/>
        </w:rPr>
        <w:t>znalecký</w:t>
      </w:r>
      <w:r w:rsidR="00085B19">
        <w:rPr>
          <w:rFonts w:ascii="Tahoma" w:hAnsi="Tahoma" w:cs="Tahoma"/>
        </w:rPr>
        <w:t xml:space="preserve">m posudkom </w:t>
      </w:r>
      <w:r w:rsidR="00053363">
        <w:rPr>
          <w:rFonts w:ascii="Tahoma" w:hAnsi="Tahoma" w:cs="Tahoma"/>
        </w:rPr>
        <w:t xml:space="preserve">č. </w:t>
      </w:r>
      <w:r w:rsidR="00085B19">
        <w:rPr>
          <w:rFonts w:ascii="Tahoma" w:hAnsi="Tahoma" w:cs="Tahoma"/>
        </w:rPr>
        <w:t>49/2019 vypracovaný zna</w:t>
      </w:r>
      <w:r w:rsidR="008274AD">
        <w:rPr>
          <w:rFonts w:ascii="Tahoma" w:hAnsi="Tahoma" w:cs="Tahoma"/>
        </w:rPr>
        <w:t>lcom Ing. Ján Kimak.</w:t>
      </w:r>
      <w:r w:rsidR="00D71CDE">
        <w:rPr>
          <w:rFonts w:ascii="Tahoma" w:hAnsi="Tahoma" w:cs="Tahoma"/>
        </w:rPr>
        <w:t xml:space="preserve"> </w:t>
      </w:r>
      <w:r w:rsidR="007A2469">
        <w:rPr>
          <w:rFonts w:ascii="Tahoma" w:hAnsi="Tahoma" w:cs="Tahoma"/>
        </w:rPr>
        <w:t xml:space="preserve"> Pozem</w:t>
      </w:r>
      <w:r w:rsidR="001860A8">
        <w:rPr>
          <w:rFonts w:ascii="Tahoma" w:hAnsi="Tahoma" w:cs="Tahoma"/>
        </w:rPr>
        <w:t>o</w:t>
      </w:r>
      <w:r w:rsidR="007A2469">
        <w:rPr>
          <w:rFonts w:ascii="Tahoma" w:hAnsi="Tahoma" w:cs="Tahoma"/>
        </w:rPr>
        <w:t>k</w:t>
      </w:r>
      <w:r>
        <w:rPr>
          <w:rFonts w:ascii="Tahoma" w:hAnsi="Tahoma" w:cs="Tahoma"/>
        </w:rPr>
        <w:t xml:space="preserve"> obec predáva z dôvodu hodného osobitného zreteľa v súlade s § 9a ods. 8 písm. e) zákona č. 138/1991 Zb. o majetku obcí v znení neskorších  predpisov. Dôvodom osobitného zreteľa je skutočnosť, že </w:t>
      </w:r>
      <w:r w:rsidR="002F197A">
        <w:rPr>
          <w:rFonts w:ascii="Tahoma" w:hAnsi="Tahoma" w:cs="Tahoma"/>
        </w:rPr>
        <w:t>žiadate</w:t>
      </w:r>
      <w:r w:rsidR="00316A06">
        <w:rPr>
          <w:rFonts w:ascii="Tahoma" w:hAnsi="Tahoma" w:cs="Tahoma"/>
        </w:rPr>
        <w:t>ľ</w:t>
      </w:r>
      <w:r>
        <w:rPr>
          <w:rFonts w:ascii="Tahoma" w:hAnsi="Tahoma" w:cs="Tahoma"/>
        </w:rPr>
        <w:t xml:space="preserve"> v minulosti niekoľko desaťroč</w:t>
      </w:r>
      <w:r w:rsidR="00316A06">
        <w:rPr>
          <w:rFonts w:ascii="Tahoma" w:hAnsi="Tahoma" w:cs="Tahoma"/>
        </w:rPr>
        <w:t>í tento pozemok využívali a chce</w:t>
      </w:r>
      <w:r>
        <w:rPr>
          <w:rFonts w:ascii="Tahoma" w:hAnsi="Tahoma" w:cs="Tahoma"/>
        </w:rPr>
        <w:t xml:space="preserve"> ho naďalej využívať. Obec pozemok nikdy neužívala. Pozemok je pre obec nevyužiteľný. Predajom pozemku nebudú dotknutí a nebudú mať obmedzený prístup ostatní vlastníci susediacich pozemkov. </w:t>
      </w:r>
    </w:p>
    <w:p w:rsidR="004332E8" w:rsidRDefault="004332E8" w:rsidP="004332E8">
      <w:pPr>
        <w:pStyle w:val="Bezriadkovania2"/>
        <w:jc w:val="both"/>
        <w:rPr>
          <w:rFonts w:ascii="Tahoma" w:hAnsi="Tahoma" w:cs="Tahoma"/>
          <w:color w:val="000000"/>
          <w:szCs w:val="18"/>
        </w:rPr>
      </w:pPr>
    </w:p>
    <w:p w:rsidR="004332E8" w:rsidRDefault="004332E8" w:rsidP="004332E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332E8" w:rsidRDefault="004332E8" w:rsidP="004332E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332E8" w:rsidRDefault="004332E8" w:rsidP="004332E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332E8" w:rsidRDefault="004332E8" w:rsidP="004332E8">
      <w:pPr>
        <w:rPr>
          <w:rFonts w:ascii="Arial" w:hAnsi="Arial" w:cs="Arial"/>
          <w:b/>
          <w:bCs/>
        </w:rPr>
      </w:pPr>
    </w:p>
    <w:p w:rsidR="004332E8" w:rsidRDefault="004332E8" w:rsidP="004332E8">
      <w:pPr>
        <w:rPr>
          <w:rFonts w:ascii="Arial" w:hAnsi="Arial" w:cs="Arial"/>
          <w:b/>
          <w:bCs/>
        </w:rPr>
      </w:pPr>
    </w:p>
    <w:p w:rsidR="00BF3422" w:rsidRDefault="00BF3422" w:rsidP="004332E8">
      <w:pPr>
        <w:rPr>
          <w:rFonts w:ascii="Arial" w:hAnsi="Arial" w:cs="Arial"/>
          <w:b/>
          <w:bCs/>
        </w:rPr>
      </w:pPr>
    </w:p>
    <w:p w:rsidR="004332E8" w:rsidRDefault="004332E8" w:rsidP="004332E8">
      <w:pPr>
        <w:rPr>
          <w:rFonts w:ascii="Arial" w:hAnsi="Arial" w:cs="Arial"/>
          <w:b/>
          <w:bCs/>
        </w:rPr>
      </w:pPr>
    </w:p>
    <w:p w:rsidR="004332E8" w:rsidRDefault="004332E8" w:rsidP="004332E8">
      <w:pPr>
        <w:rPr>
          <w:rFonts w:ascii="Arial" w:hAnsi="Arial" w:cs="Arial"/>
          <w:b/>
          <w:bCs/>
        </w:rPr>
      </w:pPr>
    </w:p>
    <w:p w:rsidR="00544B3B" w:rsidRDefault="003E4C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Kapišovej </w:t>
      </w:r>
      <w:r w:rsidR="004332E8" w:rsidRPr="004332E8">
        <w:rPr>
          <w:rFonts w:ascii="Arial" w:hAnsi="Arial" w:cs="Arial"/>
          <w:bCs/>
        </w:rPr>
        <w:t xml:space="preserve"> dňa </w:t>
      </w:r>
      <w:r>
        <w:rPr>
          <w:rFonts w:ascii="Arial" w:hAnsi="Arial" w:cs="Arial"/>
          <w:bCs/>
        </w:rPr>
        <w:t>1.8.2019</w:t>
      </w:r>
      <w:r w:rsidR="004332E8" w:rsidRPr="004332E8">
        <w:rPr>
          <w:rFonts w:ascii="Arial" w:hAnsi="Arial" w:cs="Arial"/>
          <w:bCs/>
        </w:rPr>
        <w:t xml:space="preserve"> </w:t>
      </w: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p w:rsidR="00415960" w:rsidRDefault="00415960">
      <w:pPr>
        <w:rPr>
          <w:rFonts w:ascii="Arial" w:hAnsi="Arial" w:cs="Arial"/>
          <w:bCs/>
        </w:rPr>
      </w:pPr>
    </w:p>
    <w:sectPr w:rsidR="00415960" w:rsidSect="00DC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083C"/>
    <w:multiLevelType w:val="hybridMultilevel"/>
    <w:tmpl w:val="BC56DBB6"/>
    <w:lvl w:ilvl="0" w:tplc="D35CF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45"/>
    <w:rsid w:val="00026B2D"/>
    <w:rsid w:val="00053363"/>
    <w:rsid w:val="00085B19"/>
    <w:rsid w:val="000B580E"/>
    <w:rsid w:val="000C64E6"/>
    <w:rsid w:val="00175882"/>
    <w:rsid w:val="001860A8"/>
    <w:rsid w:val="001F092E"/>
    <w:rsid w:val="00214D43"/>
    <w:rsid w:val="00272AFF"/>
    <w:rsid w:val="002F197A"/>
    <w:rsid w:val="002F6859"/>
    <w:rsid w:val="003072AC"/>
    <w:rsid w:val="00316A06"/>
    <w:rsid w:val="003E4C52"/>
    <w:rsid w:val="003E5630"/>
    <w:rsid w:val="00415960"/>
    <w:rsid w:val="004332E8"/>
    <w:rsid w:val="00544B3B"/>
    <w:rsid w:val="00586DDB"/>
    <w:rsid w:val="005921EA"/>
    <w:rsid w:val="00675D45"/>
    <w:rsid w:val="006B160B"/>
    <w:rsid w:val="006B4686"/>
    <w:rsid w:val="00714EE4"/>
    <w:rsid w:val="00730A19"/>
    <w:rsid w:val="007A2469"/>
    <w:rsid w:val="008274AD"/>
    <w:rsid w:val="008A6860"/>
    <w:rsid w:val="00905669"/>
    <w:rsid w:val="00912225"/>
    <w:rsid w:val="00913781"/>
    <w:rsid w:val="009E7095"/>
    <w:rsid w:val="00AC4E7B"/>
    <w:rsid w:val="00B06CC8"/>
    <w:rsid w:val="00BA6382"/>
    <w:rsid w:val="00BB4E32"/>
    <w:rsid w:val="00BE7255"/>
    <w:rsid w:val="00BF3422"/>
    <w:rsid w:val="00C67709"/>
    <w:rsid w:val="00CE6EDE"/>
    <w:rsid w:val="00D6126D"/>
    <w:rsid w:val="00D65C3A"/>
    <w:rsid w:val="00D71CDE"/>
    <w:rsid w:val="00DC2EF8"/>
    <w:rsid w:val="00DC4458"/>
    <w:rsid w:val="00E50251"/>
    <w:rsid w:val="00F66EED"/>
    <w:rsid w:val="00FC48F9"/>
    <w:rsid w:val="00FE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4332E8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332E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4332E8"/>
    <w:rPr>
      <w:b/>
      <w:bCs/>
    </w:rPr>
  </w:style>
  <w:style w:type="paragraph" w:customStyle="1" w:styleId="Bezriadkovania2">
    <w:name w:val="Bez riadkovania2"/>
    <w:rsid w:val="0043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4332E8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332E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4332E8"/>
    <w:rPr>
      <w:b/>
      <w:bCs/>
    </w:rPr>
  </w:style>
  <w:style w:type="paragraph" w:customStyle="1" w:styleId="Bezriadkovania2">
    <w:name w:val="Bez riadkovania2"/>
    <w:rsid w:val="0043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924B-67DE-4E2E-A9D5-4F0D87B4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UKV</cp:lastModifiedBy>
  <cp:revision>2</cp:revision>
  <cp:lastPrinted>2019-08-01T08:00:00Z</cp:lastPrinted>
  <dcterms:created xsi:type="dcterms:W3CDTF">2019-08-01T12:10:00Z</dcterms:created>
  <dcterms:modified xsi:type="dcterms:W3CDTF">2019-08-01T12:10:00Z</dcterms:modified>
</cp:coreProperties>
</file>